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d34d39a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97c9a6fe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f265846045dc" /><Relationship Type="http://schemas.openxmlformats.org/officeDocument/2006/relationships/numbering" Target="/word/numbering.xml" Id="R9e105d04081748da" /><Relationship Type="http://schemas.openxmlformats.org/officeDocument/2006/relationships/settings" Target="/word/settings.xml" Id="Rb44650dedb2e422f" /><Relationship Type="http://schemas.openxmlformats.org/officeDocument/2006/relationships/image" Target="/word/media/65f63984-d611-492b-808f-342fa6523b3e.png" Id="R90d197c9a6fe4d70" /></Relationships>
</file>