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bd6a1fda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5c8a232d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3ce1231ae431c" /><Relationship Type="http://schemas.openxmlformats.org/officeDocument/2006/relationships/numbering" Target="/word/numbering.xml" Id="R649f12b52e234d08" /><Relationship Type="http://schemas.openxmlformats.org/officeDocument/2006/relationships/settings" Target="/word/settings.xml" Id="R4b252c39dad84fa5" /><Relationship Type="http://schemas.openxmlformats.org/officeDocument/2006/relationships/image" Target="/word/media/6bff1ee6-b529-4c9d-957e-c3340c0a9f73.png" Id="R3d95c8a232d84317" /></Relationships>
</file>