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6263cdba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efddaabe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Mbagalla,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eec48c33a4d3e" /><Relationship Type="http://schemas.openxmlformats.org/officeDocument/2006/relationships/numbering" Target="/word/numbering.xml" Id="R42d80ddec3dc4419" /><Relationship Type="http://schemas.openxmlformats.org/officeDocument/2006/relationships/settings" Target="/word/settings.xml" Id="R2a8ed0e19fbf4919" /><Relationship Type="http://schemas.openxmlformats.org/officeDocument/2006/relationships/image" Target="/word/media/0dfefde8-a41c-4967-94d2-8caf5ad0d4b6.png" Id="R1ca6efddaabe46a2" /></Relationships>
</file>