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863044f0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f37fc0e3c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Mbarali,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bd6e027704041" /><Relationship Type="http://schemas.openxmlformats.org/officeDocument/2006/relationships/numbering" Target="/word/numbering.xml" Id="Rc5cfce97d91448f6" /><Relationship Type="http://schemas.openxmlformats.org/officeDocument/2006/relationships/settings" Target="/word/settings.xml" Id="Rbffa391c872148d8" /><Relationship Type="http://schemas.openxmlformats.org/officeDocument/2006/relationships/image" Target="/word/media/37fbef1f-f382-4a55-b899-80ac3539cc46.png" Id="R909f37fc0e3c43b0" /></Relationships>
</file>