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9812a36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2a876b625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46a3630b64661" /><Relationship Type="http://schemas.openxmlformats.org/officeDocument/2006/relationships/numbering" Target="/word/numbering.xml" Id="R26ef22f437014535" /><Relationship Type="http://schemas.openxmlformats.org/officeDocument/2006/relationships/settings" Target="/word/settings.xml" Id="R2ef65c31e64d4bac" /><Relationship Type="http://schemas.openxmlformats.org/officeDocument/2006/relationships/image" Target="/word/media/a3c19088-5cd6-42ef-814b-f60a8bb1b79f.png" Id="R1e32a876b6254c2f" /></Relationships>
</file>