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5eb8e14e3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fbb097acb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Mhalo,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7c251cfdb419b" /><Relationship Type="http://schemas.openxmlformats.org/officeDocument/2006/relationships/numbering" Target="/word/numbering.xml" Id="Rac05924652504383" /><Relationship Type="http://schemas.openxmlformats.org/officeDocument/2006/relationships/settings" Target="/word/settings.xml" Id="R40dc49a239684147" /><Relationship Type="http://schemas.openxmlformats.org/officeDocument/2006/relationships/image" Target="/word/media/2dd0a3cd-c12f-410e-b92d-668264b4d699.png" Id="Rda8fbb097acb4de7" /></Relationships>
</file>