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7f20e73c0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ecbe0129b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Michotwani,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e1ed8852846d3" /><Relationship Type="http://schemas.openxmlformats.org/officeDocument/2006/relationships/numbering" Target="/word/numbering.xml" Id="Ra0be8d9f779a4cb6" /><Relationship Type="http://schemas.openxmlformats.org/officeDocument/2006/relationships/settings" Target="/word/settings.xml" Id="R1e645fd4f99d4ff4" /><Relationship Type="http://schemas.openxmlformats.org/officeDocument/2006/relationships/image" Target="/word/media/1670e6a5-c6cf-49bb-8000-b5f4b6cd071f.png" Id="Rfefecbe0129b48d7" /></Relationships>
</file>