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baaa1035d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5304e2898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9c85fe1b4aa5" /><Relationship Type="http://schemas.openxmlformats.org/officeDocument/2006/relationships/numbering" Target="/word/numbering.xml" Id="R0a329d9fb74a4536" /><Relationship Type="http://schemas.openxmlformats.org/officeDocument/2006/relationships/settings" Target="/word/settings.xml" Id="R2ec0a858cb7841fb" /><Relationship Type="http://schemas.openxmlformats.org/officeDocument/2006/relationships/image" Target="/word/media/53d78055-5396-4d65-9f4c-dea016231dfd.png" Id="R5fc5304e2898476d" /></Relationships>
</file>