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cb174e2fb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e1e623db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Miridu,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1b7e341ef497a" /><Relationship Type="http://schemas.openxmlformats.org/officeDocument/2006/relationships/numbering" Target="/word/numbering.xml" Id="Rf6b0dd8121674738" /><Relationship Type="http://schemas.openxmlformats.org/officeDocument/2006/relationships/settings" Target="/word/settings.xml" Id="Re5ec2e5395584058" /><Relationship Type="http://schemas.openxmlformats.org/officeDocument/2006/relationships/image" Target="/word/media/e6940388-aef5-4afc-a2ce-afcd49938187.png" Id="R508fe1e623db437b" /></Relationships>
</file>