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c4b77fc78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8503d4dc7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Mitambwini,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2fbc26a2e4ea0" /><Relationship Type="http://schemas.openxmlformats.org/officeDocument/2006/relationships/numbering" Target="/word/numbering.xml" Id="Ree09dd6665874b86" /><Relationship Type="http://schemas.openxmlformats.org/officeDocument/2006/relationships/settings" Target="/word/settings.xml" Id="R7f15d70f089c4bf1" /><Relationship Type="http://schemas.openxmlformats.org/officeDocument/2006/relationships/image" Target="/word/media/c99a9fc2-6070-4513-8ca6-15a08c13a297.png" Id="R4a58503d4dc742ad" /></Relationships>
</file>