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f6123c35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cd9d6e39d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Mkalinzu,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616fa107a445e" /><Relationship Type="http://schemas.openxmlformats.org/officeDocument/2006/relationships/numbering" Target="/word/numbering.xml" Id="Rf8e6b933a01746a2" /><Relationship Type="http://schemas.openxmlformats.org/officeDocument/2006/relationships/settings" Target="/word/settings.xml" Id="R0cb000adcc5c4d07" /><Relationship Type="http://schemas.openxmlformats.org/officeDocument/2006/relationships/image" Target="/word/media/1d43da57-9679-4dd6-8b2a-0012f140db84.png" Id="Ra04cd9d6e39d45d8" /></Relationships>
</file>