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6bb486917f42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26f12d923f4f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Mkongo,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0ed25daafb4606" /><Relationship Type="http://schemas.openxmlformats.org/officeDocument/2006/relationships/numbering" Target="/word/numbering.xml" Id="R7e28dbc5b958448d" /><Relationship Type="http://schemas.openxmlformats.org/officeDocument/2006/relationships/settings" Target="/word/settings.xml" Id="Rf76659183708462e" /><Relationship Type="http://schemas.openxmlformats.org/officeDocument/2006/relationships/image" Target="/word/media/90eb190d-eaf1-49eb-9574-6964a3553c70.png" Id="Rf326f12d923f4fe6" /></Relationships>
</file>