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ee63cbb7e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1ef2f90c0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Mngehe,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ef55b34154d27" /><Relationship Type="http://schemas.openxmlformats.org/officeDocument/2006/relationships/numbering" Target="/word/numbering.xml" Id="Rffbfc2dbe1694095" /><Relationship Type="http://schemas.openxmlformats.org/officeDocument/2006/relationships/settings" Target="/word/settings.xml" Id="R26936fd5baf94e18" /><Relationship Type="http://schemas.openxmlformats.org/officeDocument/2006/relationships/image" Target="/word/media/6b7d9b40-af32-4045-803f-233c95510b93.png" Id="R2b01ef2f90c04440" /></Relationships>
</file>