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e6d38d298047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2a94279e6f4c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Mnyani,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93cedd776547e3" /><Relationship Type="http://schemas.openxmlformats.org/officeDocument/2006/relationships/numbering" Target="/word/numbering.xml" Id="R6b965ba00b2c4b6c" /><Relationship Type="http://schemas.openxmlformats.org/officeDocument/2006/relationships/settings" Target="/word/settings.xml" Id="R3734ff08e59d476c" /><Relationship Type="http://schemas.openxmlformats.org/officeDocument/2006/relationships/image" Target="/word/media/3f4fba61-4ce5-4bef-b2d3-381e110642e5.png" Id="R192a94279e6f4c9c" /></Relationships>
</file>