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5caf2b99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1f23041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b79cc215a4fd4" /><Relationship Type="http://schemas.openxmlformats.org/officeDocument/2006/relationships/numbering" Target="/word/numbering.xml" Id="Rffaa66623eb54dd5" /><Relationship Type="http://schemas.openxmlformats.org/officeDocument/2006/relationships/settings" Target="/word/settings.xml" Id="R40488171b9004d0e" /><Relationship Type="http://schemas.openxmlformats.org/officeDocument/2006/relationships/image" Target="/word/media/337ba023-139a-4509-a7c4-820d2c57b785.png" Id="Red191f2304144dd1" /></Relationships>
</file>