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2f60bd89b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f06a62d91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Mpiyiti,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035ecc6574626" /><Relationship Type="http://schemas.openxmlformats.org/officeDocument/2006/relationships/numbering" Target="/word/numbering.xml" Id="R7b6f4788a78b46ff" /><Relationship Type="http://schemas.openxmlformats.org/officeDocument/2006/relationships/settings" Target="/word/settings.xml" Id="Rd1a7072798814d89" /><Relationship Type="http://schemas.openxmlformats.org/officeDocument/2006/relationships/image" Target="/word/media/5fa80b2f-98fd-4946-af91-4afd5cbcecc8.png" Id="R0c2f06a62d9142a3" /></Relationships>
</file>