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d5fff768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68710e6a6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Msachire,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957aab6c44ed" /><Relationship Type="http://schemas.openxmlformats.org/officeDocument/2006/relationships/numbering" Target="/word/numbering.xml" Id="R3f5dce68f27745a4" /><Relationship Type="http://schemas.openxmlformats.org/officeDocument/2006/relationships/settings" Target="/word/settings.xml" Id="Rd1ab67cb10db45a3" /><Relationship Type="http://schemas.openxmlformats.org/officeDocument/2006/relationships/image" Target="/word/media/6d63414b-45ab-4dbd-825a-80bfa0f83ef3.png" Id="R05a68710e6a64eb1" /></Relationships>
</file>