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0687ca409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545e5616f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Mshashani,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740e292e04670" /><Relationship Type="http://schemas.openxmlformats.org/officeDocument/2006/relationships/numbering" Target="/word/numbering.xml" Id="R655be917b1d74d22" /><Relationship Type="http://schemas.openxmlformats.org/officeDocument/2006/relationships/settings" Target="/word/settings.xml" Id="R02095b9f315a401b" /><Relationship Type="http://schemas.openxmlformats.org/officeDocument/2006/relationships/image" Target="/word/media/29e10ddc-52a3-4c02-9247-f4636027f582.png" Id="R284545e5616f49a3" /></Relationships>
</file>