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19d086b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075a1c1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476beaba8425b" /><Relationship Type="http://schemas.openxmlformats.org/officeDocument/2006/relationships/numbering" Target="/word/numbering.xml" Id="R3a8749a928ff4a45" /><Relationship Type="http://schemas.openxmlformats.org/officeDocument/2006/relationships/settings" Target="/word/settings.xml" Id="Rca67ebaa957e4494" /><Relationship Type="http://schemas.openxmlformats.org/officeDocument/2006/relationships/image" Target="/word/media/433c28db-ed35-4a1a-bccc-b28d9bc43f9b.png" Id="R0af4075a1c1a4c8f" /></Relationships>
</file>