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4c8f1205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46ef51c6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Mtakakaa,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3163a090d459d" /><Relationship Type="http://schemas.openxmlformats.org/officeDocument/2006/relationships/numbering" Target="/word/numbering.xml" Id="Rfaf8c35606eb4380" /><Relationship Type="http://schemas.openxmlformats.org/officeDocument/2006/relationships/settings" Target="/word/settings.xml" Id="R07d1a645e7c2496d" /><Relationship Type="http://schemas.openxmlformats.org/officeDocument/2006/relationships/image" Target="/word/media/f359dece-7916-4650-9907-c25726e32102.png" Id="R300046ef51c64b12" /></Relationships>
</file>