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ad1064570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f8a29ac30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Mukashorogo,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f28984fd44f54" /><Relationship Type="http://schemas.openxmlformats.org/officeDocument/2006/relationships/numbering" Target="/word/numbering.xml" Id="Ra8e85b9ec68f42d2" /><Relationship Type="http://schemas.openxmlformats.org/officeDocument/2006/relationships/settings" Target="/word/settings.xml" Id="R396bb4f237374a45" /><Relationship Type="http://schemas.openxmlformats.org/officeDocument/2006/relationships/image" Target="/word/media/f34e68ef-1d37-4808-8b62-c4e198c96ca2.png" Id="R913f8a29ac3046ab" /></Relationships>
</file>