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0aced0d3c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e97847f2f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Mwakanunzi,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7f83828ce4953" /><Relationship Type="http://schemas.openxmlformats.org/officeDocument/2006/relationships/numbering" Target="/word/numbering.xml" Id="Re489986d3d3940de" /><Relationship Type="http://schemas.openxmlformats.org/officeDocument/2006/relationships/settings" Target="/word/settings.xml" Id="R68b2a512777b4a63" /><Relationship Type="http://schemas.openxmlformats.org/officeDocument/2006/relationships/image" Target="/word/media/7432a886-aca1-418b-bc61-db7fa7dab45e.png" Id="R66ce97847f2f49ad" /></Relationships>
</file>