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aaaa653e0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f20aa42b8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Mwamampaji,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adfbfc3634853" /><Relationship Type="http://schemas.openxmlformats.org/officeDocument/2006/relationships/numbering" Target="/word/numbering.xml" Id="R83bea31718784220" /><Relationship Type="http://schemas.openxmlformats.org/officeDocument/2006/relationships/settings" Target="/word/settings.xml" Id="R3dce012adc604647" /><Relationship Type="http://schemas.openxmlformats.org/officeDocument/2006/relationships/image" Target="/word/media/09edb086-60fe-4cb4-b18c-6cf3132e8300.png" Id="R7f0f20aa42b84f07" /></Relationships>
</file>