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3192a5234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10efa42ee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dca959684e75" /><Relationship Type="http://schemas.openxmlformats.org/officeDocument/2006/relationships/numbering" Target="/word/numbering.xml" Id="R2331cd815aa94bf4" /><Relationship Type="http://schemas.openxmlformats.org/officeDocument/2006/relationships/settings" Target="/word/settings.xml" Id="Rbedc79ab8454482c" /><Relationship Type="http://schemas.openxmlformats.org/officeDocument/2006/relationships/image" Target="/word/media/6815c240-42e5-438c-adeb-4a023b9ba092.png" Id="Rfa510efa42ee4b1d" /></Relationships>
</file>