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facd6470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7b4e62f7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Mwembe N'gombe,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252a51d042b1" /><Relationship Type="http://schemas.openxmlformats.org/officeDocument/2006/relationships/numbering" Target="/word/numbering.xml" Id="R969ad9fb83444ba5" /><Relationship Type="http://schemas.openxmlformats.org/officeDocument/2006/relationships/settings" Target="/word/settings.xml" Id="R4461b834f9c94650" /><Relationship Type="http://schemas.openxmlformats.org/officeDocument/2006/relationships/image" Target="/word/media/fabb1ecb-ec2e-4ca8-9b9f-e0418c3004d8.png" Id="R47b7b4e62f7747dd" /></Relationships>
</file>