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a7625ee3a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2b76ed3f2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Mwote,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24690c4db41a0" /><Relationship Type="http://schemas.openxmlformats.org/officeDocument/2006/relationships/numbering" Target="/word/numbering.xml" Id="R2bc3af2cfc004d93" /><Relationship Type="http://schemas.openxmlformats.org/officeDocument/2006/relationships/settings" Target="/word/settings.xml" Id="R26035d17d9ba40d4" /><Relationship Type="http://schemas.openxmlformats.org/officeDocument/2006/relationships/image" Target="/word/media/f27297a9-13eb-4519-901d-0e99c1873d59.png" Id="R6792b76ed3f24029" /></Relationships>
</file>