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44fff64c3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4bc1e27dd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Nainokwe,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c6ae286714d42" /><Relationship Type="http://schemas.openxmlformats.org/officeDocument/2006/relationships/numbering" Target="/word/numbering.xml" Id="Rcb70dee875eb4264" /><Relationship Type="http://schemas.openxmlformats.org/officeDocument/2006/relationships/settings" Target="/word/settings.xml" Id="Rf9e2785a8b564171" /><Relationship Type="http://schemas.openxmlformats.org/officeDocument/2006/relationships/image" Target="/word/media/0ff34bf7-907b-4dcb-8427-f28806322e61.png" Id="R6f34bc1e27dd4ce8" /></Relationships>
</file>