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a5bd10814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5cc2f5e0f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Ndechela,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bc0acc2324baa" /><Relationship Type="http://schemas.openxmlformats.org/officeDocument/2006/relationships/numbering" Target="/word/numbering.xml" Id="Rbada6d00873d44d6" /><Relationship Type="http://schemas.openxmlformats.org/officeDocument/2006/relationships/settings" Target="/word/settings.xml" Id="Rdbe6411c12994c86" /><Relationship Type="http://schemas.openxmlformats.org/officeDocument/2006/relationships/image" Target="/word/media/175f15bf-9919-4ab8-8562-c36963c83941.png" Id="Rb035cc2f5e0f44d0" /></Relationships>
</file>