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d6f434e34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a73ee29e0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bb81826b14630" /><Relationship Type="http://schemas.openxmlformats.org/officeDocument/2006/relationships/numbering" Target="/word/numbering.xml" Id="R3d9c50fc0bef41f5" /><Relationship Type="http://schemas.openxmlformats.org/officeDocument/2006/relationships/settings" Target="/word/settings.xml" Id="R7b323b85235b4222" /><Relationship Type="http://schemas.openxmlformats.org/officeDocument/2006/relationships/image" Target="/word/media/c872c458-b5ad-438e-950e-2fa267bab6ac.png" Id="R34aa73ee29e0422d" /></Relationships>
</file>