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5086fb90745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3f7d3e37cc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Nhyawa,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f4e81164a44ac1" /><Relationship Type="http://schemas.openxmlformats.org/officeDocument/2006/relationships/numbering" Target="/word/numbering.xml" Id="Rebefcaed82fe4f88" /><Relationship Type="http://schemas.openxmlformats.org/officeDocument/2006/relationships/settings" Target="/word/settings.xml" Id="Rf35b18d5ada04191" /><Relationship Type="http://schemas.openxmlformats.org/officeDocument/2006/relationships/image" Target="/word/media/bd170071-85b0-4aa4-a3b1-edbefb8d570c.png" Id="R4f3f7d3e37cc43bb" /></Relationships>
</file>