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4f900f81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b54d6953c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Nkalakala,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7eaae0d54553" /><Relationship Type="http://schemas.openxmlformats.org/officeDocument/2006/relationships/numbering" Target="/word/numbering.xml" Id="R6b9c7874d2da4606" /><Relationship Type="http://schemas.openxmlformats.org/officeDocument/2006/relationships/settings" Target="/word/settings.xml" Id="R70b7bb52f81b4f3e" /><Relationship Type="http://schemas.openxmlformats.org/officeDocument/2006/relationships/image" Target="/word/media/12724188-df31-4c74-a92f-ea1ffdfbb1b5.png" Id="Rb85b54d6953c46df" /></Relationships>
</file>