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a78506d56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48f105e70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Nyakaliba,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8ee5320594b05" /><Relationship Type="http://schemas.openxmlformats.org/officeDocument/2006/relationships/numbering" Target="/word/numbering.xml" Id="Rfa0c6e963b9a4c53" /><Relationship Type="http://schemas.openxmlformats.org/officeDocument/2006/relationships/settings" Target="/word/settings.xml" Id="R8fb32dbefecc4c8c" /><Relationship Type="http://schemas.openxmlformats.org/officeDocument/2006/relationships/image" Target="/word/media/d855510b-4c65-42af-a795-350a28c90a00.png" Id="R70c48f105e704069" /></Relationships>
</file>