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a05d5c68a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58a1ccbea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Nyangombe,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71f6c15e146b9" /><Relationship Type="http://schemas.openxmlformats.org/officeDocument/2006/relationships/numbering" Target="/word/numbering.xml" Id="Ra17b24a73ccc4ece" /><Relationship Type="http://schemas.openxmlformats.org/officeDocument/2006/relationships/settings" Target="/word/settings.xml" Id="R1032b6a6fa6f4fc3" /><Relationship Type="http://schemas.openxmlformats.org/officeDocument/2006/relationships/image" Target="/word/media/8e511072-7314-4854-a4b7-bb2c4a09fdcd.png" Id="R88958a1ccbea4602" /></Relationships>
</file>