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8eff87efa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621b050f2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Nyarugongo,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1ae8fc9743db" /><Relationship Type="http://schemas.openxmlformats.org/officeDocument/2006/relationships/numbering" Target="/word/numbering.xml" Id="R0ffbdbdcb98f4a6a" /><Relationship Type="http://schemas.openxmlformats.org/officeDocument/2006/relationships/settings" Target="/word/settings.xml" Id="R5078ed019e0c41df" /><Relationship Type="http://schemas.openxmlformats.org/officeDocument/2006/relationships/image" Target="/word/media/bb924822-3b75-41bb-aa07-3627d849e2b4.png" Id="R749621b050f24226" /></Relationships>
</file>