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b499001d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7e86db12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Nzega,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2cccef0074fbf" /><Relationship Type="http://schemas.openxmlformats.org/officeDocument/2006/relationships/numbering" Target="/word/numbering.xml" Id="R0eefb6f3d1e24ee3" /><Relationship Type="http://schemas.openxmlformats.org/officeDocument/2006/relationships/settings" Target="/word/settings.xml" Id="Rc52ad17d2c474860" /><Relationship Type="http://schemas.openxmlformats.org/officeDocument/2006/relationships/image" Target="/word/media/b60548ee-3257-4cd2-9a00-86e4de3a6bbc.png" Id="Rc7a7e86db1294144" /></Relationships>
</file>