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8f0a52ed6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76b46de98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Nzungiro,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f7c8dba2748c4" /><Relationship Type="http://schemas.openxmlformats.org/officeDocument/2006/relationships/numbering" Target="/word/numbering.xml" Id="R16be82328dba45a7" /><Relationship Type="http://schemas.openxmlformats.org/officeDocument/2006/relationships/settings" Target="/word/settings.xml" Id="R65fddcbedd1d409e" /><Relationship Type="http://schemas.openxmlformats.org/officeDocument/2006/relationships/image" Target="/word/media/1beb0570-d8ed-40b2-a657-1747a7628323.png" Id="R14f76b46de984f67" /></Relationships>
</file>