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96b7dc9b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8ccacc7f5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813e9d394c67" /><Relationship Type="http://schemas.openxmlformats.org/officeDocument/2006/relationships/numbering" Target="/word/numbering.xml" Id="R843a14175d2b4abb" /><Relationship Type="http://schemas.openxmlformats.org/officeDocument/2006/relationships/settings" Target="/word/settings.xml" Id="R341fe63a0c624d94" /><Relationship Type="http://schemas.openxmlformats.org/officeDocument/2006/relationships/image" Target="/word/media/0302bc2e-1b2f-4311-99a7-f8621b89f98f.png" Id="Rf128ccacc7f54d2e" /></Relationships>
</file>