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01fec2749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61ebbbbca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c96d3481463b" /><Relationship Type="http://schemas.openxmlformats.org/officeDocument/2006/relationships/numbering" Target="/word/numbering.xml" Id="Rf9814d4ad3764e2d" /><Relationship Type="http://schemas.openxmlformats.org/officeDocument/2006/relationships/settings" Target="/word/settings.xml" Id="R52b58e36fe43431c" /><Relationship Type="http://schemas.openxmlformats.org/officeDocument/2006/relationships/image" Target="/word/media/466d7170-6e47-414c-af0d-ae5bcaadb0f4.png" Id="R7ce61ebbbbca40e5" /></Relationships>
</file>