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e4ed14c3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b5f33833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Rugombera,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1ef80b8444273" /><Relationship Type="http://schemas.openxmlformats.org/officeDocument/2006/relationships/numbering" Target="/word/numbering.xml" Id="Rd12a15b8108f4b2f" /><Relationship Type="http://schemas.openxmlformats.org/officeDocument/2006/relationships/settings" Target="/word/settings.xml" Id="R25c23e8364324937" /><Relationship Type="http://schemas.openxmlformats.org/officeDocument/2006/relationships/image" Target="/word/media/3b175a1e-152b-471b-861a-d158731dea55.png" Id="Rc8eb5f338338461b" /></Relationships>
</file>