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a40c49d5b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9ebf2bc7e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Sanga Mpuya,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d8a5ec7884f92" /><Relationship Type="http://schemas.openxmlformats.org/officeDocument/2006/relationships/numbering" Target="/word/numbering.xml" Id="R4ffae715618b4ef4" /><Relationship Type="http://schemas.openxmlformats.org/officeDocument/2006/relationships/settings" Target="/word/settings.xml" Id="R3216d13453984317" /><Relationship Type="http://schemas.openxmlformats.org/officeDocument/2006/relationships/image" Target="/word/media/4846183c-fb89-4c1a-8a5e-29feef956a9e.png" Id="R9809ebf2bc7e48ca" /></Relationships>
</file>