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05951afbd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8c4f495f6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Sekenke,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1fc64e7fc4c03" /><Relationship Type="http://schemas.openxmlformats.org/officeDocument/2006/relationships/numbering" Target="/word/numbering.xml" Id="R455b27d91dd9489b" /><Relationship Type="http://schemas.openxmlformats.org/officeDocument/2006/relationships/settings" Target="/word/settings.xml" Id="R531ef40928db4e3c" /><Relationship Type="http://schemas.openxmlformats.org/officeDocument/2006/relationships/image" Target="/word/media/2258e6a6-3ebe-4aec-8bba-58078194dedf.png" Id="Rc938c4f495f649a1" /></Relationships>
</file>