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552fa100354b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62ec564c2c4d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Sinuzi,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a9bd1f9d744acc" /><Relationship Type="http://schemas.openxmlformats.org/officeDocument/2006/relationships/numbering" Target="/word/numbering.xml" Id="Rf7423629e0174bd5" /><Relationship Type="http://schemas.openxmlformats.org/officeDocument/2006/relationships/settings" Target="/word/settings.xml" Id="R27373757eff74e59" /><Relationship Type="http://schemas.openxmlformats.org/officeDocument/2006/relationships/image" Target="/word/media/5f43ea0a-8cb8-44af-a855-5d849fb62ca8.png" Id="R6062ec564c2c4df0" /></Relationships>
</file>