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b967b5f6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a8377078d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c8f2704d94511" /><Relationship Type="http://schemas.openxmlformats.org/officeDocument/2006/relationships/numbering" Target="/word/numbering.xml" Id="R190ab412caf044e6" /><Relationship Type="http://schemas.openxmlformats.org/officeDocument/2006/relationships/settings" Target="/word/settings.xml" Id="R3712538375e84f1b" /><Relationship Type="http://schemas.openxmlformats.org/officeDocument/2006/relationships/image" Target="/word/media/5d065b43-a79e-4d61-93d5-729d8a71a491.png" Id="Rc14a8377078d4947" /></Relationships>
</file>