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b24b209b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2224fd7b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Tunguli,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f29e7e2374ff7" /><Relationship Type="http://schemas.openxmlformats.org/officeDocument/2006/relationships/numbering" Target="/word/numbering.xml" Id="R0a69ae944d894a46" /><Relationship Type="http://schemas.openxmlformats.org/officeDocument/2006/relationships/settings" Target="/word/settings.xml" Id="R8ffbe888ef124bb3" /><Relationship Type="http://schemas.openxmlformats.org/officeDocument/2006/relationships/image" Target="/word/media/702b542f-8dd5-46a1-8bd2-a478433d0a3d.png" Id="R6342224fd7b4489a" /></Relationships>
</file>