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370adf51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95f085c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Unguja Ukuu,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e7369d3a4c51" /><Relationship Type="http://schemas.openxmlformats.org/officeDocument/2006/relationships/numbering" Target="/word/numbering.xml" Id="R4de17efe8ced4d45" /><Relationship Type="http://schemas.openxmlformats.org/officeDocument/2006/relationships/settings" Target="/word/settings.xml" Id="R97fb89ae3a7142af" /><Relationship Type="http://schemas.openxmlformats.org/officeDocument/2006/relationships/image" Target="/word/media/a9878bdd-a911-45cc-8ffa-8ab0db758cdd.png" Id="R5c8a95f085cf4a39" /></Relationships>
</file>