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e07495ee6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cefbbff56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Uroa,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ac46fe17e41ea" /><Relationship Type="http://schemas.openxmlformats.org/officeDocument/2006/relationships/numbering" Target="/word/numbering.xml" Id="Ra84e6d4667cc4fe5" /><Relationship Type="http://schemas.openxmlformats.org/officeDocument/2006/relationships/settings" Target="/word/settings.xml" Id="Rdfbaba05b872451d" /><Relationship Type="http://schemas.openxmlformats.org/officeDocument/2006/relationships/image" Target="/word/media/53e85f44-a3e8-4270-ae43-fa619be05363.png" Id="R411cefbbff5645b5" /></Relationships>
</file>