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32651698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394d9f49e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348b600964761" /><Relationship Type="http://schemas.openxmlformats.org/officeDocument/2006/relationships/numbering" Target="/word/numbering.xml" Id="R02fea155d3a24ef3" /><Relationship Type="http://schemas.openxmlformats.org/officeDocument/2006/relationships/settings" Target="/word/settings.xml" Id="R980c12b4ed3642d5" /><Relationship Type="http://schemas.openxmlformats.org/officeDocument/2006/relationships/image" Target="/word/media/607527f0-acf5-4525-8629-ae14f4f07cf0.png" Id="R0d4394d9f49e4ef6" /></Relationships>
</file>