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71a940e02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b62d84545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Mary’s,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8da1774e4cab" /><Relationship Type="http://schemas.openxmlformats.org/officeDocument/2006/relationships/numbering" Target="/word/numbering.xml" Id="Rc174a3d469da4606" /><Relationship Type="http://schemas.openxmlformats.org/officeDocument/2006/relationships/settings" Target="/word/settings.xml" Id="R39c924695a454e4f" /><Relationship Type="http://schemas.openxmlformats.org/officeDocument/2006/relationships/image" Target="/word/media/2c9e0d8c-e0ca-44e5-8435-24a0e9b1db39.png" Id="Rf71b62d8454548e6" /></Relationships>
</file>