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d73927c7e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b8b11c922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Tunapuna, Trinidad And Tobago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2a4c829364d10" /><Relationship Type="http://schemas.openxmlformats.org/officeDocument/2006/relationships/numbering" Target="/word/numbering.xml" Id="R824328b40245477c" /><Relationship Type="http://schemas.openxmlformats.org/officeDocument/2006/relationships/settings" Target="/word/settings.xml" Id="Rb6894876ddbd40e1" /><Relationship Type="http://schemas.openxmlformats.org/officeDocument/2006/relationships/image" Target="/word/media/18c4822e-79e2-495e-bdf2-9b2ac8fb48bb.png" Id="R051b8b11c9224205" /></Relationships>
</file>