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d69e2d91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22522c5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Ahmetli,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4e7e110842bd" /><Relationship Type="http://schemas.openxmlformats.org/officeDocument/2006/relationships/numbering" Target="/word/numbering.xml" Id="Rc3aa325fbd004e9b" /><Relationship Type="http://schemas.openxmlformats.org/officeDocument/2006/relationships/settings" Target="/word/settings.xml" Id="R6291d9f1c44f48e8" /><Relationship Type="http://schemas.openxmlformats.org/officeDocument/2006/relationships/image" Target="/word/media/51b70656-d4b8-4d5e-be3e-4ade5575f258.png" Id="R03ba22522c5f47dc" /></Relationships>
</file>